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GRANDS MIENS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99%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4,615.85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855,885.20 €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185.42 €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50.07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9 284,88 €/ha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92.18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4 612,30 €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276 882,00 €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119 472,50 €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12 241,50 €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308 923,50 €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123 528,40 €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8 293,50 €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1 931,50 €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92,1805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