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Guerbigny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10 969,92 €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1 001,67 €/ha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4,26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5 050,00 €/ha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21 501,39 €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5 050,00 €/ha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20,60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13 800,00 €/ha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284 289,66 €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13 800,00 €/ha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