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Rahon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2 837,25 €/ha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5 583,71 €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19,43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6 754,19 €/ha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131 240,63 €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7 274,48 €/ha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190 031,18 €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5 088,61 €/ha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22 371,06 €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3 775,34 €/ha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11 703,55 €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15,28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5 689,52 €/ha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86 912,19 €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4,77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4 187,14 €/ha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19 952,79 €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467 795,12 €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07_0701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10 129,80 €/ha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85 292,92 €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11_0801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800,81 €/ha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872,88 €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05_0201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5 085,92 €/ha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33 516,21 €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13_0501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560,52 €/ha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1 017,35 €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01_0101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3 380,51 €/ha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15 266,72 €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19_0601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6 554,37 €/ha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7 013,18 €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12_0201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3 777,91 €/ha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32 150,03 €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12_0201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PMA-08-060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2 242,16 €/ha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19 080,75 €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17_0501b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9 184,35 €/ha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38 050,76 €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13_0101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1 798,92 €/ha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12 736,35 €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12_0601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3 597,83 €/ha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3 094,13 €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20_0401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3 277,19 €/ha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8 672,43 €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11_0601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9 049,29 €/ha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28 233,78 €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15_1601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9 831,56 €/ha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6 685,46 €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3 560,14 €/ha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2 495,66 €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15_1201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5 365,41 €/ha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4 710,83 €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02_0101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8 137,47 €/ha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41 826,60 €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13_0501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PMA-08-060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480,46 €/ha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872,04 €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05_1001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9 049,29 €/ha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22 623,22 €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16_0102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3 775,34 €/ha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11 703,55 €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10_0201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7 817,44 €/ha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37 132,84 €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15_17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2 989,45 €/ha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1 345,25 €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10_0103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7 628,88 €/ha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53 402,16 €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467 795,12 €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