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La Saisine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Futaies feuillues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457,8662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15,0400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Agrément bâti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0,2706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473,1768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473,1768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473,1768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 résineuse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5,5200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EF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None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Agrément bâti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0,2706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FF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Futaies feuillues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457,8662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473,1768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