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CORANCY_ARLEUF_LAVAULT-DE-FRETOY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3 610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319 584,45 €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1,29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88,53 €/m³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209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18 530,72 €/ha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17,2462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A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3,082.12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257,020.10 €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83.39 €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295.88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24 673,38 €/ha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10.42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5 844,80 €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142 761,75 €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108 413,55 €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A0058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A0084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A0147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A0148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B0680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D0302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0,8642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D0338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0,3888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C : 64% Chêne, 36%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527.96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62,564.35 €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118.50 €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77.31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9 161,17 €/ha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6.83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46 789,75 €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8 755,00 €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4 182,80 €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1 807,20 €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A0150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4,0530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A0425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C0554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0,6710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D0331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0,2985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