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Wahlenberg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Stock inventorié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21,55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m³/ha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100,00 €/m³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387 914,40 €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18 000,00 €/ha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Stock inventorié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21,55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2 693,85 €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125,00 €/ha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IMMATURE</w:t>
      </w:r>
    </w:p>
    <w:p>
      <w:r>
        <w:br/>
      </w:r>
      <w:r>
        <w:rPr>
          <w:b/>
          <w:i w:val="0"/>
          <w:color w:val="737D6E"/>
          <w:sz w:val="28"/>
        </w:rPr>
        <w:t>Valeur de la régénération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perchis/jeune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12,50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62 505,50 €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plantation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20,73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62 204,10 €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FRM régé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0,48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1 208,75 €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FRM plantation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1,48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4 428,30 €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plantation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7,43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22 292,70 €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régé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0,64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1 610,75 €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2 500,00 €/ha</w:t>
            </w:r>
          </w:p>
        </w:tc>
      </w:tr>
      <w:t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jeune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2,92 ha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17 509,20 €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6 000,00 €/ha</w:t>
            </w:r>
          </w:p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5,26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1 314,08 €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Recrus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1,83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91,65 €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