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POTENCE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9 452,15 €/ha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87 565,62 €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13 851,06 €/ha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1 332 922,12 €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25,81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16 986,58 €/ha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438 347,65 €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1 858 835,39 €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FRR_DG_VA_2D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9 592,60 €/ha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43 396,33 €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PLT_VF_7A2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13 803,30 €/ha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172 386,78 €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FRR_DG_VA_3B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13 036,45 €/ha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55 183,87 €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16 775,81 €/ha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209 517,94 €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PLT_VF_8A2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11 721,87 €/ha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119 311,59 €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FRR_DG_VA_2A2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9 318,11 €/ha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44 169,29 €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FRR_DG_VA_4A2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9 653,30 €/ha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16 507,14 €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14 911,83 €/ha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117 192,46 €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FRR_DG_VA_7A3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17 868,61 €/ha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13 253,34 €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FRR_DG_VA_2H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11 097,84 €/ha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4 983,68 €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11 032,34 €/ha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163 215,48 €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FRR_DG_VA_10B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17 868,61 €/ha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214 214,46 €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FRR_DG_VA_6C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15 883,21 €/ha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182 091,19 €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FRR_DG_VA_5B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16 309,81 €/ha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283 472,19 €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FRR_DG_VA_4B1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13 047,85 €/ha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191 151,00 €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FRR_DG_VA_11B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17 868,61 €/ha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28 788,66 €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1 858 835,39 €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